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6BF0354">
                    <wp:simplePos x="0" y="0"/>
                    <wp:positionH relativeFrom="page">
                      <wp:align>center</wp:align>
                    </wp:positionH>
                    <wp:positionV relativeFrom="margin">
                      <wp:align>top</wp:align>
                    </wp:positionV>
                    <wp:extent cx="5946140" cy="138112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77777777" w:rsidR="00AA2577" w:rsidRDefault="00AA257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Burlington Northern</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0,0l0,21600,21600,21600,2160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77777777" w:rsidR="00AA2577" w:rsidRDefault="00AA257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Burlington Northern</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6915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691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F580" w14:textId="77777777" w:rsidR="00AA2577" w:rsidRDefault="00D76EC5">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3F670B96" w14:textId="77777777" w:rsidR="00AA2577" w:rsidRDefault="00AA2577">
                                    <w:pPr>
                                      <w:pStyle w:val="NoSpacing"/>
                                      <w:jc w:val="right"/>
                                      <w:rPr>
                                        <w:color w:val="5B9BD5" w:themeColor="accent1"/>
                                        <w:sz w:val="36"/>
                                        <w:szCs w:val="36"/>
                                      </w:rPr>
                                    </w:pPr>
                                    <w:r>
                                      <w:rPr>
                                        <w:color w:val="5B9BD5" w:themeColor="accent1"/>
                                        <w:sz w:val="36"/>
                                        <w:szCs w:val="36"/>
                                      </w:rPr>
                                      <w:t>CIS 410-01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A6DAEAA" id="Text Box 69" o:spid="_x0000_s1027" type="#_x0000_t202" style="position:absolute;margin-left:0;margin-top:0;width:468.2pt;height:54.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" filled="f" stroked="f" strokeweight=".5pt">
                    <v:textbox style="mso-fit-shape-to-text:t" inset="0,0,0,0">
                      <w:txbxContent>
                        <w:p w14:paraId="64D0F580" w14:textId="77777777" w:rsidR="00AA2577" w:rsidRDefault="00D76EC5">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3F670B96" w14:textId="77777777" w:rsidR="00AA2577" w:rsidRDefault="00AA2577">
                              <w:pPr>
                                <w:pStyle w:val="NoSpacing"/>
                                <w:jc w:val="right"/>
                                <w:rPr>
                                  <w:color w:val="5B9BD5" w:themeColor="accent1"/>
                                  <w:sz w:val="36"/>
                                  <w:szCs w:val="36"/>
                                </w:rPr>
                              </w:pPr>
                              <w:r>
                                <w:rPr>
                                  <w:color w:val="5B9BD5" w:themeColor="accent1"/>
                                  <w:sz w:val="36"/>
                                  <w:szCs w:val="36"/>
                                </w:rPr>
                                <w:t>CIS 410-01</w:t>
                              </w:r>
                            </w:p>
                          </w:sdtContent>
                        </w:sdt>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77777777" w:rsidR="00AA2577" w:rsidRDefault="00AA2577" w:rsidP="00AA2577">
      <w:pPr>
        <w:pStyle w:val="Subtitle"/>
      </w:pPr>
      <w:r>
        <w:t>January 25, 2017</w:t>
      </w:r>
    </w:p>
    <w:p w14:paraId="10F0F5AB" w14:textId="77777777" w:rsidR="00AA2577" w:rsidRDefault="00AA2577" w:rsidP="00AA2577">
      <w:pPr>
        <w:pStyle w:val="Title"/>
      </w:pPr>
      <w:r>
        <w:t>Case Write-up: Burlington Northern</w:t>
      </w:r>
    </w:p>
    <w:p w14:paraId="070D4E02" w14:textId="77777777" w:rsidR="00AA2577" w:rsidRDefault="00AA2577" w:rsidP="00FA58FF">
      <w:pPr>
        <w:pStyle w:val="Heading1"/>
      </w:pPr>
      <w:r>
        <w:t>Mission Statement</w:t>
      </w:r>
    </w:p>
    <w:p w14:paraId="24764EA3" w14:textId="77777777" w:rsidR="00AA2577" w:rsidRDefault="00AA2577" w:rsidP="00AA2577">
      <w:pPr>
        <w:spacing w:line="480" w:lineRule="auto"/>
        <w:ind w:firstLine="720"/>
      </w:pPr>
      <w:r>
        <w:t>Burlington Northern (BN</w:t>
      </w:r>
      <w:r w:rsidR="00E7487D">
        <w:t xml:space="preserve"> or “The Company”</w:t>
      </w:r>
      <w:r>
        <w:t xml:space="preserve">) is a railroad company formed in 1970 by the merger of four railroad companies. BN has seven main business lines: coal, agricultural commodities, industrial products, intermodal, forest products, food and consumer products, and automotive products. </w:t>
      </w:r>
    </w:p>
    <w:p w14:paraId="69B3879F" w14:textId="77777777" w:rsidR="00AA2577" w:rsidRDefault="00AA2577" w:rsidP="00AA2577">
      <w:pPr>
        <w:spacing w:line="480" w:lineRule="auto"/>
        <w:ind w:firstLine="720"/>
      </w:pPr>
      <w:r>
        <w:t xml:space="preserve">Their core competency </w:t>
      </w:r>
      <w:r w:rsidR="0068644A">
        <w:t xml:space="preserve">is their drastically lower prices compared to other transportation of goods services like trucking businesses. Trains allowed BN to carry much larger batches, driving down unit cost of transporting these goods. This delivers great value to their customers as lower unit costs are often priority of BN’s customers. Also the monopoly in the area that BN operates helps to their core competency. They still have competitors like Union Pacific: operating in other areas near BN. However, in the physical area of BN’s operations they have an advantage of no competitors. </w:t>
      </w:r>
    </w:p>
    <w:p w14:paraId="2766D8BF" w14:textId="77777777" w:rsidR="0068644A" w:rsidRDefault="0068644A" w:rsidP="00AA2577">
      <w:pPr>
        <w:spacing w:line="480" w:lineRule="auto"/>
        <w:ind w:firstLine="720"/>
      </w:pPr>
      <w:r>
        <w:t>BN’s primary market is their coal customers. Coal represents one-third of their entire revenue stream. From a larger, broader perspective: BN’s primary market is industry customers, those looking for industrial unit sizes in one of BN’s seven main business-lines.</w:t>
      </w:r>
    </w:p>
    <w:p w14:paraId="2F95E623" w14:textId="77777777" w:rsidR="0068644A" w:rsidRPr="00AA2577" w:rsidRDefault="0068644A" w:rsidP="00AA2577">
      <w:pPr>
        <w:spacing w:line="480" w:lineRule="auto"/>
        <w:ind w:firstLine="720"/>
      </w:pPr>
      <w:r>
        <w:t>Their generic strategy is twofold: improve service and improve utilization of assets. In order to improve service, the company could either increase volume or increase prices. If utilization of assets could be improved then capital investment can decrease. The company is looking to both improve their service while improving how they use their as</w:t>
      </w:r>
      <w:r w:rsidR="00E7487D">
        <w:t xml:space="preserve">sets: employing a strategy of differentiation rather than price leadership. </w:t>
      </w:r>
    </w:p>
    <w:p w14:paraId="24AAA2E2" w14:textId="77777777" w:rsidR="00AA2577" w:rsidRDefault="00AA2577" w:rsidP="00FA58FF">
      <w:pPr>
        <w:pStyle w:val="Heading1"/>
      </w:pPr>
      <w:r>
        <w:lastRenderedPageBreak/>
        <w:t>Company Strategy</w:t>
      </w:r>
    </w:p>
    <w:p w14:paraId="41378D98" w14:textId="3B54B8E1" w:rsidR="004E2772" w:rsidRDefault="00E7487D" w:rsidP="00C43186">
      <w:pPr>
        <w:spacing w:line="480" w:lineRule="auto"/>
        <w:ind w:firstLine="720"/>
      </w:pPr>
      <w:r>
        <w:t xml:space="preserve">The company </w:t>
      </w:r>
      <w:r w:rsidR="00C43186">
        <w:t>employs a strategy of differentiation rather than cost-leadership. By setting a direction for themselves by using strategies like improving service and increases costs</w:t>
      </w:r>
      <w:r w:rsidR="00C43186">
        <w:sym w:font="Symbol" w:char="F02D"/>
      </w:r>
      <w:r w:rsidR="00C43186">
        <w:t>rather than being the leader of cost</w:t>
      </w:r>
      <w:r w:rsidR="00C43186">
        <w:sym w:font="Symbol" w:char="F02D"/>
      </w:r>
      <w:r w:rsidR="00C43186">
        <w:t xml:space="preserve">BN puts themselves in the category of </w:t>
      </w:r>
      <w:r w:rsidR="004E2772">
        <w:t>differentiation. Michael Porter defines a strategy of differentiation as one attempts to ...”be unique in its industry along some dimensions of its product or service that are widely values by customers…” He also points out that some of the flaws of this strategy. One flaw being that customers that are brand loyal may at a point see that the cost-savings of their competitor outweigh the extra benefits that differentiate the company in the first place (Porter)</w:t>
      </w:r>
      <w:r w:rsidR="007A2E8E">
        <w:t>.</w:t>
      </w:r>
      <w:r w:rsidR="004E2772">
        <w:t xml:space="preserve"> This would cause the customer to switch brands and the company to lose out on their business. </w:t>
      </w:r>
    </w:p>
    <w:p w14:paraId="0B3FE3BA" w14:textId="77777777" w:rsidR="00E7487D" w:rsidRPr="00E7487D" w:rsidRDefault="004E2772" w:rsidP="004E2772">
      <w:pPr>
        <w:spacing w:line="480" w:lineRule="auto"/>
        <w:ind w:firstLine="720"/>
      </w:pPr>
      <w:r>
        <w:t xml:space="preserve">Differentiation is a strategy that can certainly attract customers looking for those extra “bells and whistles” with their product. With BN those bells and whistles are things like expedited delivery or removing the variability of delivery time (delivery window), among other benefits. </w:t>
      </w:r>
    </w:p>
    <w:p w14:paraId="2D101271" w14:textId="77777777" w:rsidR="00AA2577" w:rsidRDefault="00AA2577" w:rsidP="00C43186">
      <w:pPr>
        <w:pStyle w:val="Heading1"/>
        <w:spacing w:line="240" w:lineRule="auto"/>
      </w:pPr>
      <w:r>
        <w:t>Organizational Strategy</w:t>
      </w:r>
    </w:p>
    <w:p w14:paraId="5CA0318C" w14:textId="77777777" w:rsidR="00C43186" w:rsidRDefault="004E2772" w:rsidP="004E2772">
      <w:pPr>
        <w:spacing w:line="480" w:lineRule="auto"/>
        <w:ind w:firstLine="720"/>
      </w:pPr>
      <w:r>
        <w:t>As a whole, BN exec</w:t>
      </w:r>
      <w:r w:rsidR="00A86246">
        <w:t>utives</w:t>
      </w:r>
      <w:r>
        <w:t xml:space="preserve"> attempt to push the company in a forward direction: with emphasis on moving away from past issues</w:t>
      </w:r>
      <w:r>
        <w:sym w:font="Symbol" w:char="F02D"/>
      </w:r>
      <w:r>
        <w:t xml:space="preserve">like debt. The CEO stated “We must manage the substantial debt load… [requiring] a clear strategic focus so that we can maximize the case flows available…” </w:t>
      </w:r>
      <w:r w:rsidR="00A86246">
        <w:t xml:space="preserve">This statement sets a </w:t>
      </w:r>
      <w:r w:rsidR="00FA58FF">
        <w:t xml:space="preserve">direction for the company to clear past mistakes and focus on profit going forward. The CEO also reaches out to shareholders to inform them of the direction of the company. He even implements an incentives program for employee performance that relied on the status of the company and its debt paydown schedule. </w:t>
      </w:r>
    </w:p>
    <w:p w14:paraId="0899A00E" w14:textId="77777777" w:rsidR="0030040B" w:rsidRDefault="0030040B" w:rsidP="004E2772">
      <w:pPr>
        <w:spacing w:line="480" w:lineRule="auto"/>
        <w:ind w:firstLine="720"/>
      </w:pPr>
    </w:p>
    <w:p w14:paraId="089DE48C" w14:textId="77777777" w:rsidR="0030040B" w:rsidRPr="00C43186" w:rsidRDefault="0030040B" w:rsidP="004E2772">
      <w:pPr>
        <w:spacing w:line="480" w:lineRule="auto"/>
        <w:ind w:firstLine="720"/>
      </w:pPr>
      <w:r>
        <w:t>---------------------come back To----------------------------------------------</w:t>
      </w:r>
    </w:p>
    <w:p w14:paraId="2C558FD3" w14:textId="77777777" w:rsidR="00AA2577" w:rsidRDefault="00AA2577" w:rsidP="00C43186">
      <w:pPr>
        <w:pStyle w:val="Heading1"/>
        <w:spacing w:line="240" w:lineRule="auto"/>
      </w:pPr>
      <w:r>
        <w:t>Porter’s Five Forces || ICA</w:t>
      </w:r>
    </w:p>
    <w:p w14:paraId="697B57A2" w14:textId="77777777" w:rsidR="0030040B" w:rsidRDefault="0030040B" w:rsidP="0088588A">
      <w:pPr>
        <w:pStyle w:val="ListParagraph"/>
        <w:spacing w:line="480" w:lineRule="auto"/>
        <w:ind w:left="0" w:firstLine="360"/>
      </w:pPr>
      <w:r>
        <w:t xml:space="preserve">When we take into account Michael Porter’s Five Forces it helps to understand the company and their mission: what they do, and who/how they do it. These five key factors help evaluate potential opportunities and </w:t>
      </w:r>
      <w:r>
        <w:lastRenderedPageBreak/>
        <w:t xml:space="preserve">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48365BC7" w14:textId="77777777" w:rsidR="00283924" w:rsidRDefault="00283924" w:rsidP="0088588A">
      <w:pPr>
        <w:spacing w:line="480" w:lineRule="auto"/>
        <w:ind w:left="360" w:firstLine="360"/>
      </w:pPr>
      <w:r>
        <w:t xml:space="preserve">Porter’s description of the bargaining power of customers tells us that their bargaining power can shift with factors like when switching costs for customers are low, when the customer is price sensitive, or when there is little differentiation between products. </w:t>
      </w:r>
      <w:r w:rsidR="00F37022">
        <w:t>With respect to the coal business line: the customers are under long term contact with fewer than two dozen customers. With so few customers to choose from, their bargaining power would be high. Luckily for BN, their coal customers owned the actual coal cars that BN operated: sort of an investment in BN. So although the bargaining power would or even should be high, their customers are deeply invested in the product. Costs of switching to other suppliers is very high which belittles their chance at high bargaining power.</w:t>
      </w:r>
    </w:p>
    <w:p w14:paraId="686BBF53" w14:textId="77777777" w:rsidR="00283924" w:rsidRDefault="00283924" w:rsidP="00283924">
      <w:pPr>
        <w:pStyle w:val="ListParagraph"/>
        <w:numPr>
          <w:ilvl w:val="0"/>
          <w:numId w:val="1"/>
        </w:numPr>
        <w:spacing w:line="480" w:lineRule="auto"/>
      </w:pPr>
      <w:r>
        <w:t>Bargaining Power of Suppliers</w:t>
      </w:r>
    </w:p>
    <w:p w14:paraId="0897D1C9" w14:textId="77777777" w:rsidR="0030040B" w:rsidRDefault="00F37022" w:rsidP="0088588A">
      <w:pPr>
        <w:spacing w:line="480" w:lineRule="auto"/>
        <w:ind w:left="360" w:firstLine="360"/>
      </w:pPr>
      <w:r>
        <w:t xml:space="preserve">There is very little mentioned on BN’s supplier situation. We could assume things like fuel or parts for their locomotives, or maintaining railways. When it comes to these items there is very little control that BN could have on the situation. It is reasonable to assume they have very little room to negotiate with things like fuel as there are infinitely many customers for the fuel suppliers. </w:t>
      </w:r>
    </w:p>
    <w:p w14:paraId="4357BE72" w14:textId="77777777" w:rsidR="00F37022" w:rsidRDefault="00F37022" w:rsidP="00F37022">
      <w:pPr>
        <w:pStyle w:val="ListParagraph"/>
        <w:numPr>
          <w:ilvl w:val="0"/>
          <w:numId w:val="1"/>
        </w:numPr>
        <w:spacing w:line="480" w:lineRule="auto"/>
      </w:pPr>
      <w:r>
        <w:t xml:space="preserve">Competitive Rivalry </w:t>
      </w:r>
    </w:p>
    <w:p w14:paraId="1831FE9F" w14:textId="77777777" w:rsidR="00F37022" w:rsidRDefault="00F37022" w:rsidP="0088588A">
      <w:pPr>
        <w:spacing w:line="480" w:lineRule="auto"/>
        <w:ind w:left="360" w:firstLine="360"/>
      </w:pPr>
      <w:r>
        <w:t>BN’s competition is other railroads, rather than trucking or other transportation methods. Their biggest competitor is Union Pacific. Union Pacific was known to have made several technological and efficiency improvements in its lines: improvements like more fuel-efficient engines or double track. Union Pacific also had going for them excess capacity, whereas BN was just about pushing current capacity with its single track lines.</w:t>
      </w:r>
    </w:p>
    <w:p w14:paraId="5101E01E" w14:textId="77777777" w:rsidR="00F37022" w:rsidRDefault="00383788" w:rsidP="00F37022">
      <w:pPr>
        <w:pStyle w:val="ListParagraph"/>
        <w:numPr>
          <w:ilvl w:val="0"/>
          <w:numId w:val="1"/>
        </w:numPr>
        <w:spacing w:line="480" w:lineRule="auto"/>
      </w:pPr>
      <w:r>
        <w:t>Threat of New Entrants</w:t>
      </w:r>
    </w:p>
    <w:p w14:paraId="4FFFCE3E" w14:textId="77777777" w:rsidR="0063794D" w:rsidRDefault="0063794D" w:rsidP="0088588A">
      <w:pPr>
        <w:spacing w:line="480" w:lineRule="auto"/>
        <w:ind w:left="360" w:firstLine="360"/>
      </w:pPr>
      <w:r>
        <w:lastRenderedPageBreak/>
        <w:t>With the enormous cost of literally paving your own roads, a threat of new entrants to the railroad industry is very low. A company would have to physically build new railways, purchase several locomotives, and have an operations to run it all in a safe and time efficient manner. This is highly infeasible to do or set up as building the railways alone would take many months to do. It would also require a large amount of capital on hand to purchase the ongoing labor that would be required of building new railways, as well as enough</w:t>
      </w:r>
      <w:r w:rsidR="00D64A3F">
        <w:t xml:space="preserve"> capital</w:t>
      </w:r>
      <w:r>
        <w:t xml:space="preserve"> left over to </w:t>
      </w:r>
      <w:r w:rsidR="00D64A3F">
        <w:t xml:space="preserve">purchase both </w:t>
      </w:r>
      <w:r>
        <w:t xml:space="preserve">enough </w:t>
      </w:r>
      <w:r w:rsidR="00D64A3F">
        <w:t>locomotives</w:t>
      </w:r>
      <w:r>
        <w:t xml:space="preserve"> to tra</w:t>
      </w:r>
      <w:r w:rsidR="00D64A3F">
        <w:t>nsport goods to your customers and the manpower to run and control the operations of a rail business.</w:t>
      </w:r>
    </w:p>
    <w:p w14:paraId="2397F738" w14:textId="77777777" w:rsidR="00383788" w:rsidRDefault="00383788" w:rsidP="00F37022">
      <w:pPr>
        <w:pStyle w:val="ListParagraph"/>
        <w:numPr>
          <w:ilvl w:val="0"/>
          <w:numId w:val="1"/>
        </w:numPr>
        <w:spacing w:line="480" w:lineRule="auto"/>
      </w:pPr>
      <w:r>
        <w:t>Threat of Substitutes</w:t>
      </w:r>
    </w:p>
    <w:p w14:paraId="17F3D8E4" w14:textId="77777777" w:rsidR="00D64A3F" w:rsidRPr="00C43186" w:rsidRDefault="00D64A3F" w:rsidP="0088588A">
      <w:pPr>
        <w:pStyle w:val="ListParagraph"/>
        <w:spacing w:line="480" w:lineRule="auto"/>
        <w:ind w:left="360" w:firstLine="360"/>
      </w:pPr>
      <w:r>
        <w:t xml:space="preserve">Threat of substitutes is very high. Although there is no similar or </w:t>
      </w:r>
      <w:r w:rsidR="004F5BD8">
        <w:t>“</w:t>
      </w:r>
      <w:r>
        <w:t>knock-off” to a locomotive, the trucking and air transportation industry would soon take off</w:t>
      </w:r>
      <w:r>
        <w:sym w:font="Symbol" w:char="F02D"/>
      </w:r>
      <w:r>
        <w:t xml:space="preserve">unknown to BN at the time. </w:t>
      </w:r>
      <w:r w:rsidR="004F5BD8">
        <w:t>With how huge the airline industry would become, the threat remains quite large. At the time of this case, trucking was its major threat of substitute. Truckers were able to promise a much smaller delivery window, as well as the ability to go door-to-door which is a huge advantage for the trucking industry. Other advantages of trucking include just-in-time production systems and cycle-time reduction.</w:t>
      </w:r>
    </w:p>
    <w:p w14:paraId="00D4697D" w14:textId="77777777" w:rsidR="00AA2577" w:rsidRDefault="00AA2577" w:rsidP="00C43186">
      <w:pPr>
        <w:pStyle w:val="Heading1"/>
        <w:spacing w:line="240" w:lineRule="auto"/>
      </w:pPr>
      <w:r>
        <w:t>Problem Statement</w:t>
      </w:r>
    </w:p>
    <w:p w14:paraId="6FDF9EE6" w14:textId="27F72715" w:rsidR="00C43186" w:rsidRDefault="00EF5A85" w:rsidP="00D10F01">
      <w:pPr>
        <w:spacing w:line="480" w:lineRule="auto"/>
        <w:ind w:firstLine="720"/>
      </w:pPr>
      <w:r>
        <w:t xml:space="preserve">BN is looking to increase some of the efficiency </w:t>
      </w:r>
      <w:r w:rsidR="00187A11">
        <w:t>issues</w:t>
      </w:r>
      <w:r>
        <w:t xml:space="preserve"> they are experiencing. They have </w:t>
      </w:r>
      <w:r w:rsidR="00187A11">
        <w:t>very poor information and reporting on their engines. This misinformation or lack of information leads to lots of wasted time in operations. “Meets and Passes” were when two engines running on a single track would meet, one would pull off to the side and wait for the other.</w:t>
      </w:r>
      <w:r w:rsidR="00D10F01">
        <w:t xml:space="preserve"> This creates a bottleneck in their operations. “’</w:t>
      </w:r>
      <w:r w:rsidR="00D10F01">
        <w:t>A bottleneck</w:t>
      </w:r>
      <w:r w:rsidR="00D10F01">
        <w:t>,’ Jonah continues, ‘</w:t>
      </w:r>
      <w:r w:rsidR="00D10F01">
        <w:t>is any resource whose capacity is equal to or less than the demand placed upon it</w:t>
      </w:r>
      <w:r w:rsidR="00D10F01">
        <w:t>…” (Goldratt 139). This meets and passes situation describes one where a current demand expects to be fulfilled at a certain time or time window and any delay to that: meets and passes, creates a bottleneck in BN’s operations.</w:t>
      </w:r>
      <w:r w:rsidR="00D10F01">
        <w:t xml:space="preserve"> </w:t>
      </w:r>
      <w:r w:rsidR="00D10F01">
        <w:t>The</w:t>
      </w:r>
      <w:r w:rsidR="00187A11">
        <w:t xml:space="preserve"> precision of train whereabouts only showing down to the tens of miles away, the wait could be hours at times. Also maintenance-of-way (MOW) crews would be called to work on track for maintenance or repair, but with the lack of engine location precision and the dispatcher cycling radio frequencies, the MOW crews might have to be called off, sometimes wasting the trip.</w:t>
      </w:r>
    </w:p>
    <w:p w14:paraId="70DFCA20" w14:textId="77777777" w:rsidR="00187A11" w:rsidRDefault="00187A11" w:rsidP="00187A11">
      <w:pPr>
        <w:spacing w:line="480" w:lineRule="auto"/>
        <w:ind w:firstLine="720"/>
      </w:pPr>
      <w:r>
        <w:lastRenderedPageBreak/>
        <w:t>A new technology system to the scene was the proposed solution to the aforementioned issues. This system was called the Advanced Railroad Electronics System, or ARES. This was a solution that would give real-time G</w:t>
      </w:r>
      <w:r w:rsidR="00134344">
        <w:t xml:space="preserve">PS on all engines. ARES could be considered analogous to Air Traffic Control for aviation. This would translate to massive efficiency improvements in all areas. There would be no more windows, just exact times. The issue was that this solution came with a $350 million price tag. When the solution was proposed the executives had a hard time turning that enormous price tag into a ROI that they could share with their stockholders. Was there even a positive or timely ROI? </w:t>
      </w:r>
      <w:r w:rsidR="006179AF">
        <w:t xml:space="preserve"> </w:t>
      </w:r>
    </w:p>
    <w:p w14:paraId="545A1AA5" w14:textId="77777777" w:rsidR="00BE6BD4" w:rsidRPr="00C43186" w:rsidRDefault="00BE6BD4" w:rsidP="00BE6BD4">
      <w:pPr>
        <w:spacing w:line="480" w:lineRule="auto"/>
      </w:pPr>
      <w:r>
        <w:tab/>
        <w:t xml:space="preserve">This is a major issue for so many more reasons than just the large price tag of the investment. What would an investment of that size even mean for the company? </w:t>
      </w:r>
      <w:r w:rsidR="00D33D44">
        <w:t>The executives questioned this, saying what are the true benefits? We already set a goal to improve financials, not take on more debt. What does this really do for our service-price elasticity? Is the service that much better than we could charge more? These are all questions asked by the company executives that raise important issues. Mainly: the company wants to remove itself from debt, not accrue more, also if ARES brings enough service benefits to the table that it warrants raising price.</w:t>
      </w:r>
      <w:r w:rsidR="00B9420F">
        <w:t xml:space="preserve"> </w:t>
      </w:r>
    </w:p>
    <w:p w14:paraId="1FBD10DF" w14:textId="77777777" w:rsidR="00AA2577" w:rsidRDefault="00AA2577" w:rsidP="00C43186">
      <w:pPr>
        <w:pStyle w:val="Heading1"/>
        <w:spacing w:line="240" w:lineRule="auto"/>
      </w:pPr>
      <w:r>
        <w:t>Stakeholders</w:t>
      </w:r>
    </w:p>
    <w:p w14:paraId="333D0830" w14:textId="77777777" w:rsidR="00B9420F" w:rsidRDefault="00342798" w:rsidP="00B9420F">
      <w:pPr>
        <w:pStyle w:val="Heading4"/>
      </w:pPr>
      <w:r>
        <w:t>Employees</w:t>
      </w:r>
    </w:p>
    <w:p w14:paraId="476FF6B9" w14:textId="77777777" w:rsidR="00B9420F" w:rsidRPr="00B9420F" w:rsidRDefault="00B9420F" w:rsidP="00342798">
      <w:pPr>
        <w:spacing w:line="480" w:lineRule="auto"/>
      </w:pPr>
      <w:r>
        <w:t xml:space="preserve">BN </w:t>
      </w:r>
      <w:r w:rsidR="00342798">
        <w:t xml:space="preserve">employees seek to benefit a great deal from the ARES project. Their morale would improve as their on-the-job stress would greatly decrease with the simplicity of using the system. The employees would also benefit from increased safety due to the accuracy of the new system and drastically less accidents. </w:t>
      </w:r>
    </w:p>
    <w:p w14:paraId="2D58F684" w14:textId="77777777" w:rsidR="00B9420F" w:rsidRDefault="00B9420F" w:rsidP="00B9420F">
      <w:pPr>
        <w:pStyle w:val="Heading4"/>
      </w:pPr>
      <w:r>
        <w:t xml:space="preserve">Customers </w:t>
      </w:r>
    </w:p>
    <w:p w14:paraId="48F60197" w14:textId="77777777" w:rsidR="00B9420F" w:rsidRPr="00B9420F" w:rsidRDefault="00342798" w:rsidP="00342798">
      <w:pPr>
        <w:spacing w:line="480" w:lineRule="auto"/>
      </w:pPr>
      <w:r>
        <w:t>BN’s customers would be at nothing short of an advantage. They have no risk and reap all of the benefits of an improved system. The customers would see improvements like much lower cycle times allowing them to have a more steady or accurate supply of product. ARES would also lead to better shipping costs for the customers.</w:t>
      </w:r>
    </w:p>
    <w:p w14:paraId="20A7DD51" w14:textId="77777777" w:rsidR="00B9420F" w:rsidRDefault="00B9420F" w:rsidP="00B9420F">
      <w:pPr>
        <w:pStyle w:val="Heading4"/>
      </w:pPr>
      <w:r>
        <w:t xml:space="preserve">Shareholders </w:t>
      </w:r>
    </w:p>
    <w:p w14:paraId="62E22FA2" w14:textId="77777777" w:rsidR="00B9420F" w:rsidRPr="00B9420F" w:rsidRDefault="00342798" w:rsidP="00342798">
      <w:pPr>
        <w:spacing w:line="480" w:lineRule="auto"/>
      </w:pPr>
      <w:r>
        <w:lastRenderedPageBreak/>
        <w:t>Shareholders would likely see an initial decrease in their share of the company due to the company taking on more debt. Assuming ARES goes according to the projected plan, the stock would likely return to its original value or even surpass its original value after they begin to see a return on their investment.</w:t>
      </w:r>
    </w:p>
    <w:p w14:paraId="1A4A576F" w14:textId="77777777" w:rsidR="00B9420F" w:rsidRDefault="00B9420F" w:rsidP="00B9420F">
      <w:pPr>
        <w:pStyle w:val="Heading4"/>
      </w:pPr>
      <w:r w:rsidRPr="00B9420F">
        <w:t>Railroad Industry</w:t>
      </w:r>
    </w:p>
    <w:p w14:paraId="31090149" w14:textId="597FF294" w:rsidR="00B9420F" w:rsidRPr="00B9420F" w:rsidRDefault="009F24DA" w:rsidP="009F24DA">
      <w:pPr>
        <w:spacing w:line="480" w:lineRule="auto"/>
      </w:pPr>
      <w:r>
        <w:t xml:space="preserve">The railroad industry would be affected by the implementation of the ARES system. Like the CEO pointed out: </w:t>
      </w:r>
      <w:r w:rsidR="00A3283C">
        <w:t xml:space="preserve">“If BN goes with ARES, it </w:t>
      </w:r>
      <w:r>
        <w:t>will</w:t>
      </w:r>
      <w:r w:rsidR="00A3283C">
        <w:t xml:space="preserve"> probably</w:t>
      </w:r>
      <w:r>
        <w:t xml:space="preserve"> drive the industry this way. The others will have to stay competitive</w:t>
      </w:r>
      <w:r w:rsidR="007A2E8E">
        <w:t>…” (Cash 28</w:t>
      </w:r>
      <w:r w:rsidR="00A3283C">
        <w:t>)</w:t>
      </w:r>
      <w:r w:rsidR="007A2E8E">
        <w:t>.</w:t>
      </w:r>
      <w:r w:rsidR="00A3283C">
        <w:t xml:space="preserve"> </w:t>
      </w:r>
      <w:r w:rsidR="0008209F">
        <w:t xml:space="preserve">The railroad industry would certainly be affected by this decision to implement ARES. Once others take note of the dramatic improvements across the business’ operations, they would have to invest in a similar system to be able to compete with BN.  </w:t>
      </w:r>
      <w:r w:rsidR="00A3283C">
        <w:t xml:space="preserve"> </w:t>
      </w:r>
    </w:p>
    <w:p w14:paraId="41831DB1" w14:textId="77777777" w:rsidR="00AA2577" w:rsidRDefault="00AA2577" w:rsidP="00C43186">
      <w:pPr>
        <w:pStyle w:val="Heading1"/>
        <w:spacing w:line="240" w:lineRule="auto"/>
      </w:pPr>
      <w:r>
        <w:t>Solutions || Alternatives</w:t>
      </w:r>
    </w:p>
    <w:p w14:paraId="5E16F6C6" w14:textId="77777777" w:rsidR="00C43186" w:rsidRDefault="003A0083" w:rsidP="003A0083">
      <w:pPr>
        <w:pStyle w:val="Heading4"/>
      </w:pPr>
      <w:r>
        <w:t>DO Nothing</w:t>
      </w:r>
    </w:p>
    <w:p w14:paraId="32060437" w14:textId="6FE17356" w:rsidR="00894837" w:rsidRDefault="00425677" w:rsidP="00425677">
      <w:pPr>
        <w:spacing w:line="480" w:lineRule="auto"/>
        <w:ind w:firstLine="720"/>
      </w:pPr>
      <w:r>
        <w:t>BN could continue with their day-to-day operations as is. Their engines would continue to experience a 92-day maintenance cycle, they would continue to have meets and passes, and continue to have very inaccurate readings from their engines, further confusing engineers, dispatchers, work crews, and customers. This could be playing it safe by some, and negligent to their problems by others.</w:t>
      </w:r>
    </w:p>
    <w:p w14:paraId="2BDC763E" w14:textId="57E9B873" w:rsidR="003A0083" w:rsidRDefault="00D20A41" w:rsidP="00894837">
      <w:pPr>
        <w:pStyle w:val="Heading4"/>
      </w:pPr>
      <w:r>
        <w:t>Pay off Debts || CONSIDER minor improvements</w:t>
      </w:r>
    </w:p>
    <w:p w14:paraId="43B0EE35" w14:textId="696063D2" w:rsidR="00894837" w:rsidRDefault="00860412" w:rsidP="00894837">
      <w:pPr>
        <w:spacing w:line="480" w:lineRule="auto"/>
      </w:pPr>
      <w:r>
        <w:t xml:space="preserve">BN could first attack their debt while temporarily doing nothing. After debt is paid off they could consider minor improvements to their infrastructure and operations. This is similar to an unbundled rollout but places an emphasis on paying off debts and a higher emphasis on only incorporating those truly key features. These minor improvements would help with the things vital to the company: shorter cycle times, smaller delivery windows. This would mean implementing only the vital features like better engine position accuracy, or more reliable, cross-channel radios. </w:t>
      </w:r>
    </w:p>
    <w:p w14:paraId="75AF3E3E" w14:textId="645058DA" w:rsidR="00894837" w:rsidRDefault="007D016D" w:rsidP="00894837">
      <w:pPr>
        <w:pStyle w:val="Heading4"/>
      </w:pPr>
      <w:r>
        <w:t>Unb</w:t>
      </w:r>
      <w:r w:rsidR="00CE1CA7">
        <w:t>undled Rollout</w:t>
      </w:r>
    </w:p>
    <w:p w14:paraId="5EF3CC4E" w14:textId="31F80DD7" w:rsidR="00894837" w:rsidRPr="00894837" w:rsidRDefault="00D20A41" w:rsidP="00894837">
      <w:pPr>
        <w:spacing w:line="480" w:lineRule="auto"/>
      </w:pPr>
      <w:r>
        <w:t>BN could take</w:t>
      </w:r>
      <w:r w:rsidR="00425677">
        <w:t xml:space="preserve"> an approach suggested by </w:t>
      </w:r>
      <w:r>
        <w:t xml:space="preserve">the CFO, Jack Bell: “[ARES] has many bells and whistles. We need to figure out what is the most important aspect of the project. If it is meet and pass planning, then we should assess the </w:t>
      </w:r>
      <w:r>
        <w:lastRenderedPageBreak/>
        <w:t>most cost-effective way of doing meet and pass planning” (Cash 24)</w:t>
      </w:r>
      <w:r w:rsidR="007A2E8E">
        <w:t>.</w:t>
      </w:r>
      <w:r>
        <w:t xml:space="preserve"> </w:t>
      </w:r>
      <w:r w:rsidR="002B6CC9">
        <w:t xml:space="preserve">BN could consider unbundling the most important features of ARES, and in turn, those beneficial to the company. With the enormously heavy price tag of $350 million on the project BN cannot afford to take on more debt. </w:t>
      </w:r>
      <w:r w:rsidR="00860412">
        <w:t xml:space="preserve">The goal here is to take away the key features of project ARES and reduce their cost, without tacking on unnecessary and costly features. </w:t>
      </w:r>
    </w:p>
    <w:p w14:paraId="49F1A8DF" w14:textId="77777777" w:rsidR="00AA2577" w:rsidRDefault="00AA2577" w:rsidP="00C43186">
      <w:pPr>
        <w:pStyle w:val="Heading1"/>
        <w:spacing w:line="240" w:lineRule="auto"/>
      </w:pPr>
      <w:r>
        <w:t>Stakeholder Impact</w:t>
      </w:r>
    </w:p>
    <w:p w14:paraId="1E043770" w14:textId="77777777" w:rsidR="003C2F23" w:rsidRDefault="003C2F23" w:rsidP="003C2F23">
      <w:pPr>
        <w:pStyle w:val="Heading4"/>
      </w:pPr>
      <w:r>
        <w:t>DO Nothing</w:t>
      </w:r>
    </w:p>
    <w:p w14:paraId="22CF8E8B" w14:textId="74E4F302" w:rsidR="003C2F23" w:rsidRDefault="003C2F23" w:rsidP="003C2F23">
      <w:pPr>
        <w:spacing w:line="480" w:lineRule="auto"/>
        <w:ind w:firstLine="720"/>
      </w:pPr>
      <w:r>
        <w:t>The do nothing approach would have by far the least effect on operations and on stakeholders. Nothing is changing and the only scare to watch out for is regular maintenance or potentially threat of competitors implementing a system and giving them an advantage.</w:t>
      </w:r>
    </w:p>
    <w:p w14:paraId="5F981FC1" w14:textId="77777777" w:rsidR="0051535C" w:rsidRDefault="005E65A6" w:rsidP="005E65A6">
      <w:pPr>
        <w:pStyle w:val="Quote"/>
        <w:tabs>
          <w:tab w:val="left" w:pos="7020"/>
        </w:tabs>
        <w:rPr>
          <w:rStyle w:val="SubtleEmphasis"/>
        </w:rPr>
      </w:pPr>
      <w:r>
        <w:rPr>
          <w:rStyle w:val="SubtleEmphasis"/>
        </w:rPr>
        <w:t>Employees</w:t>
      </w:r>
      <w:r w:rsidR="0051535C">
        <w:rPr>
          <w:rStyle w:val="SubtleEmphasis"/>
        </w:rPr>
        <w:t xml:space="preserve"> </w:t>
      </w:r>
    </w:p>
    <w:p w14:paraId="2E8720EE" w14:textId="4D0B3D49" w:rsidR="0051535C" w:rsidRPr="0051535C" w:rsidRDefault="0051535C" w:rsidP="00E96460">
      <w:pPr>
        <w:spacing w:line="480" w:lineRule="auto"/>
        <w:ind w:firstLine="720"/>
      </w:pPr>
      <w:r>
        <w:t xml:space="preserve">This approach would hardly affect the employees of BN. It could potentially cause them to leave their jobs since the current flow of operations adds so much stress and affects employee morale. </w:t>
      </w:r>
      <w:r w:rsidR="008E35FB">
        <w:t xml:space="preserve">Employees also might seek jobs at other railroad companies if they catch wind that working conditions are better at Union Pacific. </w:t>
      </w:r>
    </w:p>
    <w:p w14:paraId="6305C544" w14:textId="6A0720ED" w:rsidR="0051535C" w:rsidRDefault="0051535C" w:rsidP="005E65A6">
      <w:pPr>
        <w:pStyle w:val="Quote"/>
        <w:tabs>
          <w:tab w:val="left" w:pos="7020"/>
        </w:tabs>
        <w:rPr>
          <w:rStyle w:val="SubtleEmphasis"/>
        </w:rPr>
      </w:pPr>
      <w:r>
        <w:rPr>
          <w:rStyle w:val="SubtleEmphasis"/>
        </w:rPr>
        <w:t xml:space="preserve">Customers </w:t>
      </w:r>
    </w:p>
    <w:p w14:paraId="433AF17C" w14:textId="3B608B64" w:rsidR="008E35FB" w:rsidRPr="008E35FB" w:rsidRDefault="008E35FB" w:rsidP="00E96460">
      <w:pPr>
        <w:spacing w:line="480" w:lineRule="auto"/>
      </w:pPr>
      <w:r>
        <w:tab/>
        <w:t xml:space="preserve">This approach could affect customers. As far as we know customers are “okay” with the way current operations goes. However, </w:t>
      </w:r>
      <w:r w:rsidR="00E96460">
        <w:t xml:space="preserve">if other companies start to make improvements and BN does not they will certainly lose customers as they do not own their customers for price leadership but rather differentiation. </w:t>
      </w:r>
      <w:r>
        <w:t xml:space="preserve"> </w:t>
      </w:r>
      <w:r w:rsidR="00E96460">
        <w:t>Customers are surely not pleased with the fact that engines can be hours off schedule with no good estimates. They must accept this for now because that is simply how engines work, but again, once other companies do things differently it could be another story.</w:t>
      </w:r>
    </w:p>
    <w:p w14:paraId="2F49B59A" w14:textId="6F6DBA7C" w:rsidR="0051535C" w:rsidRDefault="0051535C" w:rsidP="005E65A6">
      <w:pPr>
        <w:pStyle w:val="Quote"/>
        <w:tabs>
          <w:tab w:val="left" w:pos="7020"/>
        </w:tabs>
        <w:rPr>
          <w:rStyle w:val="SubtleEmphasis"/>
        </w:rPr>
      </w:pPr>
      <w:r>
        <w:rPr>
          <w:rStyle w:val="SubtleEmphasis"/>
        </w:rPr>
        <w:t xml:space="preserve">Shareholders </w:t>
      </w:r>
    </w:p>
    <w:p w14:paraId="0E2C4F3F" w14:textId="50E9670E" w:rsidR="0014605C" w:rsidRPr="0014605C" w:rsidRDefault="0014605C" w:rsidP="0014605C">
      <w:pPr>
        <w:spacing w:line="480" w:lineRule="auto"/>
        <w:ind w:firstLine="720"/>
      </w:pPr>
      <w:r>
        <w:t xml:space="preserve">Shareholders would not be affected. Business operations would remain the same and in turn, so would the company valuations. Shareholders may not be happy with the decision to do nothing so it may see some shareholders sell stock and leave. As with any decision, you cannot make everyone happy: even if you do nothing. </w:t>
      </w:r>
      <w:r>
        <w:lastRenderedPageBreak/>
        <w:t xml:space="preserve">A small percentage of the shareholders would likely sell and get out, while the vast majority would stick with things and support the company. </w:t>
      </w:r>
    </w:p>
    <w:p w14:paraId="681C738D" w14:textId="39C8AF9C" w:rsidR="005E65A6" w:rsidRDefault="0051535C" w:rsidP="005E65A6">
      <w:pPr>
        <w:pStyle w:val="Quote"/>
        <w:tabs>
          <w:tab w:val="left" w:pos="7020"/>
        </w:tabs>
        <w:rPr>
          <w:rStyle w:val="SubtleEmphasis"/>
        </w:rPr>
      </w:pPr>
      <w:r>
        <w:rPr>
          <w:rStyle w:val="SubtleEmphasis"/>
        </w:rPr>
        <w:t xml:space="preserve">Industry </w:t>
      </w:r>
    </w:p>
    <w:p w14:paraId="190B7793" w14:textId="5207BEB7" w:rsidR="00E96460" w:rsidRPr="00E96460" w:rsidRDefault="00E96460" w:rsidP="0014605C">
      <w:pPr>
        <w:spacing w:line="480" w:lineRule="auto"/>
      </w:pPr>
      <w:r>
        <w:tab/>
        <w:t xml:space="preserve">This is great for the rest of the industry. What business wants their competitor to become innovative on the market? Not one. </w:t>
      </w:r>
      <w:r w:rsidR="0014605C">
        <w:t xml:space="preserve">This allows any other company to be the first movers and change the swing of the industry. This is exactly what the rest of the industry hopes that BN will do. This will benefit the industry as the individual companies will not have to react but will be able to act. </w:t>
      </w:r>
    </w:p>
    <w:p w14:paraId="2689E894" w14:textId="77777777" w:rsidR="005E65A6" w:rsidRPr="005E65A6" w:rsidRDefault="005E65A6" w:rsidP="005E65A6"/>
    <w:p w14:paraId="0F9C2F95" w14:textId="77777777" w:rsidR="003C2F23" w:rsidRDefault="003C2F23" w:rsidP="003C2F23">
      <w:pPr>
        <w:pStyle w:val="Heading4"/>
      </w:pPr>
      <w:r>
        <w:t>Pay off Debts || CONSIDER minor improvements</w:t>
      </w:r>
    </w:p>
    <w:p w14:paraId="11564F61" w14:textId="77777777" w:rsidR="0014605C" w:rsidRDefault="0014605C" w:rsidP="0014605C">
      <w:pPr>
        <w:pStyle w:val="Quote"/>
        <w:tabs>
          <w:tab w:val="left" w:pos="7020"/>
        </w:tabs>
        <w:rPr>
          <w:rStyle w:val="SubtleEmphasis"/>
        </w:rPr>
      </w:pPr>
      <w:r>
        <w:rPr>
          <w:rStyle w:val="SubtleEmphasis"/>
        </w:rPr>
        <w:t xml:space="preserve">Employees </w:t>
      </w:r>
    </w:p>
    <w:p w14:paraId="3730042C" w14:textId="1B568882" w:rsidR="0014605C" w:rsidRPr="0051535C" w:rsidRDefault="00F944B8" w:rsidP="0014605C">
      <w:pPr>
        <w:spacing w:line="480" w:lineRule="auto"/>
        <w:ind w:firstLine="720"/>
      </w:pPr>
      <w:r>
        <w:t xml:space="preserve">Employees of BN would likely </w:t>
      </w:r>
      <w:r w:rsidR="00CE1CFA">
        <w:t xml:space="preserve">be not be phased. Improvements would not affect or improve the life of the employees so they may eventually become tired. We already know that morale is down and this could snowball after employees see a chance for company-wide improvement but see themselves left out. </w:t>
      </w:r>
    </w:p>
    <w:p w14:paraId="481CCDD9" w14:textId="77777777" w:rsidR="0014605C" w:rsidRDefault="0014605C" w:rsidP="0014605C">
      <w:pPr>
        <w:pStyle w:val="Quote"/>
        <w:tabs>
          <w:tab w:val="left" w:pos="7020"/>
        </w:tabs>
        <w:rPr>
          <w:rStyle w:val="SubtleEmphasis"/>
        </w:rPr>
      </w:pPr>
      <w:r>
        <w:rPr>
          <w:rStyle w:val="SubtleEmphasis"/>
        </w:rPr>
        <w:t xml:space="preserve">Customers </w:t>
      </w:r>
    </w:p>
    <w:p w14:paraId="1411CAB6" w14:textId="5750F4A9" w:rsidR="0014605C" w:rsidRPr="008E35FB" w:rsidRDefault="0014605C" w:rsidP="0014605C">
      <w:pPr>
        <w:spacing w:line="480" w:lineRule="auto"/>
      </w:pPr>
      <w:r>
        <w:tab/>
      </w:r>
      <w:r w:rsidR="000475C8">
        <w:t xml:space="preserve">BN’s customers would </w:t>
      </w:r>
      <w:r w:rsidR="00441AC5">
        <w:t>not change during the debt repayment phase, but would be happy for operational improvements. This would have customers seeing smaller cycle times and smaller delivery windows, among other improvements.</w:t>
      </w:r>
    </w:p>
    <w:p w14:paraId="099A6989" w14:textId="77777777" w:rsidR="0014605C" w:rsidRDefault="0014605C" w:rsidP="0014605C">
      <w:pPr>
        <w:pStyle w:val="Quote"/>
        <w:tabs>
          <w:tab w:val="left" w:pos="7020"/>
        </w:tabs>
        <w:rPr>
          <w:rStyle w:val="SubtleEmphasis"/>
        </w:rPr>
      </w:pPr>
      <w:r>
        <w:rPr>
          <w:rStyle w:val="SubtleEmphasis"/>
        </w:rPr>
        <w:t xml:space="preserve">Shareholders </w:t>
      </w:r>
    </w:p>
    <w:p w14:paraId="03CF4FD7" w14:textId="204F6DA4" w:rsidR="0014605C" w:rsidRPr="0014605C" w:rsidRDefault="0014605C" w:rsidP="0014605C">
      <w:pPr>
        <w:spacing w:line="480" w:lineRule="auto"/>
        <w:ind w:firstLine="720"/>
      </w:pPr>
      <w:r>
        <w:t xml:space="preserve">Shareholders would </w:t>
      </w:r>
      <w:r w:rsidR="00F944B8">
        <w:t xml:space="preserve">likely be thrilled with this decision. It is always smart to run away from debt and then take on new projects or issues. This could see all shareholders staying course and likely an increase in stock. More people would buy into BN because of their CEO making a statement and sticking with it. Especially because it relates directly to their finances. The CEO said to pay off debts first and this is doing exactly that. Shareholders would be pleased. </w:t>
      </w:r>
    </w:p>
    <w:p w14:paraId="43369EE2" w14:textId="77777777" w:rsidR="0014605C" w:rsidRDefault="0014605C" w:rsidP="0014605C">
      <w:pPr>
        <w:pStyle w:val="Quote"/>
        <w:tabs>
          <w:tab w:val="left" w:pos="7020"/>
        </w:tabs>
        <w:rPr>
          <w:rStyle w:val="SubtleEmphasis"/>
        </w:rPr>
      </w:pPr>
      <w:r>
        <w:rPr>
          <w:rStyle w:val="SubtleEmphasis"/>
        </w:rPr>
        <w:t xml:space="preserve">Industry </w:t>
      </w:r>
    </w:p>
    <w:p w14:paraId="217A0B49" w14:textId="5CD3514B" w:rsidR="0014605C" w:rsidRPr="00E96460" w:rsidRDefault="0014605C" w:rsidP="0014605C">
      <w:pPr>
        <w:spacing w:line="480" w:lineRule="auto"/>
      </w:pPr>
      <w:r>
        <w:lastRenderedPageBreak/>
        <w:tab/>
      </w:r>
      <w:r w:rsidR="00441AC5">
        <w:t xml:space="preserve">The competing industry would be very minutely affected. When looking at BN’s changes from industry’s standpoint there is little concern. BN is playing it safe and the industry has nothing to worry about. </w:t>
      </w:r>
    </w:p>
    <w:p w14:paraId="4DF31EAF" w14:textId="67CE6B93" w:rsidR="003C2F23" w:rsidRDefault="007D016D" w:rsidP="003C2F23">
      <w:pPr>
        <w:pStyle w:val="Heading4"/>
      </w:pPr>
      <w:r>
        <w:t>Unb</w:t>
      </w:r>
      <w:r w:rsidR="003C2F23">
        <w:t>undled Rollout</w:t>
      </w:r>
    </w:p>
    <w:p w14:paraId="620FB86C" w14:textId="77777777" w:rsidR="0014605C" w:rsidRDefault="0014605C" w:rsidP="0014605C">
      <w:pPr>
        <w:pStyle w:val="Quote"/>
        <w:tabs>
          <w:tab w:val="left" w:pos="7020"/>
        </w:tabs>
        <w:rPr>
          <w:rStyle w:val="SubtleEmphasis"/>
        </w:rPr>
      </w:pPr>
      <w:r>
        <w:rPr>
          <w:rStyle w:val="SubtleEmphasis"/>
        </w:rPr>
        <w:t xml:space="preserve">Employees </w:t>
      </w:r>
    </w:p>
    <w:p w14:paraId="1022FD53" w14:textId="02D84C0C" w:rsidR="0014605C" w:rsidRPr="0051535C" w:rsidRDefault="009D2EB5" w:rsidP="0014605C">
      <w:pPr>
        <w:spacing w:line="480" w:lineRule="auto"/>
        <w:ind w:firstLine="720"/>
      </w:pPr>
      <w:r>
        <w:t xml:space="preserve">Employees of BN would be happy with this idea. In their </w:t>
      </w:r>
      <w:r w:rsidR="003C0221">
        <w:t>mind,</w:t>
      </w:r>
      <w:r>
        <w:t xml:space="preserve"> everybody wins: the company gets </w:t>
      </w:r>
      <w:r w:rsidR="003C0221">
        <w:t xml:space="preserve">efficiency improvements while they get morale boost and promises of safety. </w:t>
      </w:r>
    </w:p>
    <w:p w14:paraId="295D16D2" w14:textId="77777777" w:rsidR="0014605C" w:rsidRDefault="0014605C" w:rsidP="0014605C">
      <w:pPr>
        <w:pStyle w:val="Quote"/>
        <w:tabs>
          <w:tab w:val="left" w:pos="7020"/>
        </w:tabs>
        <w:rPr>
          <w:rStyle w:val="SubtleEmphasis"/>
        </w:rPr>
      </w:pPr>
      <w:r>
        <w:rPr>
          <w:rStyle w:val="SubtleEmphasis"/>
        </w:rPr>
        <w:t xml:space="preserve">Customers </w:t>
      </w:r>
    </w:p>
    <w:p w14:paraId="73413C92" w14:textId="7A8ED68B" w:rsidR="0014605C" w:rsidRPr="008E35FB" w:rsidRDefault="0014605C" w:rsidP="0014605C">
      <w:pPr>
        <w:spacing w:line="480" w:lineRule="auto"/>
      </w:pPr>
      <w:r>
        <w:tab/>
      </w:r>
      <w:r w:rsidR="003C0221">
        <w:t>The customers certainly win in this scenario. They get all the benefits of the new system with no risk: if it fails they choose a new company, if successful, BN now has better service.</w:t>
      </w:r>
    </w:p>
    <w:p w14:paraId="28BD956A" w14:textId="77777777" w:rsidR="0014605C" w:rsidRDefault="0014605C" w:rsidP="0014605C">
      <w:pPr>
        <w:pStyle w:val="Quote"/>
        <w:tabs>
          <w:tab w:val="left" w:pos="7020"/>
        </w:tabs>
        <w:rPr>
          <w:rStyle w:val="SubtleEmphasis"/>
        </w:rPr>
      </w:pPr>
      <w:r>
        <w:rPr>
          <w:rStyle w:val="SubtleEmphasis"/>
        </w:rPr>
        <w:t xml:space="preserve">Shareholders </w:t>
      </w:r>
    </w:p>
    <w:p w14:paraId="0C19DE66" w14:textId="763CAC25" w:rsidR="0014605C" w:rsidRPr="0014605C" w:rsidRDefault="003C0221" w:rsidP="0014605C">
      <w:pPr>
        <w:spacing w:line="480" w:lineRule="auto"/>
        <w:ind w:firstLine="720"/>
      </w:pPr>
      <w:r>
        <w:t xml:space="preserve">Shareholders could see this either way. I believe a large portion would be mad at the company’s decision to take on any more debt, even less then it was going to be with full-fledged ARES. </w:t>
      </w:r>
      <w:r w:rsidR="00BA27EA">
        <w:t>These angry shareholders would likely sell and leave. The majority of shareholders would likely side with the company’s decision to improve their services. I believe stocks would take an initial hit but be higher than ever after they see their ROI.</w:t>
      </w:r>
    </w:p>
    <w:p w14:paraId="5775AF31" w14:textId="77777777" w:rsidR="0014605C" w:rsidRDefault="0014605C" w:rsidP="0014605C">
      <w:pPr>
        <w:pStyle w:val="Quote"/>
        <w:tabs>
          <w:tab w:val="left" w:pos="7020"/>
        </w:tabs>
        <w:rPr>
          <w:rStyle w:val="SubtleEmphasis"/>
        </w:rPr>
      </w:pPr>
      <w:r>
        <w:rPr>
          <w:rStyle w:val="SubtleEmphasis"/>
        </w:rPr>
        <w:t xml:space="preserve">Industry </w:t>
      </w:r>
    </w:p>
    <w:p w14:paraId="56E8595D" w14:textId="34D09832" w:rsidR="00C43186" w:rsidRPr="00C43186" w:rsidRDefault="00BA27EA" w:rsidP="00C43186">
      <w:pPr>
        <w:spacing w:line="480" w:lineRule="auto"/>
      </w:pPr>
      <w:r>
        <w:tab/>
        <w:t>Competitors of BN would be put off. This is bad news for anyone on the other side of BN. Their services are getting better and that leaves c</w:t>
      </w:r>
      <w:r>
        <w:t xml:space="preserve">ompetitors </w:t>
      </w:r>
      <w:r>
        <w:t xml:space="preserve">scared because now </w:t>
      </w:r>
      <w:r w:rsidR="008F5883">
        <w:t xml:space="preserve">they </w:t>
      </w:r>
      <w:r>
        <w:t xml:space="preserve">must either cut price, or fork over a large amount of money playing catch up with BN. </w:t>
      </w:r>
      <w:bookmarkStart w:id="0" w:name="_GoBack"/>
      <w:bookmarkEnd w:id="0"/>
    </w:p>
    <w:p w14:paraId="2AB92345" w14:textId="3812F290" w:rsidR="00AA2577" w:rsidRDefault="00860412" w:rsidP="00C43186">
      <w:pPr>
        <w:pStyle w:val="Heading1"/>
        <w:spacing w:line="240" w:lineRule="auto"/>
      </w:pPr>
      <w:r>
        <w:t>C</w:t>
      </w:r>
      <w:r w:rsidR="00AA2577">
        <w:t xml:space="preserve">onclusion </w:t>
      </w:r>
    </w:p>
    <w:p w14:paraId="1B8AE9C8" w14:textId="6793C536" w:rsidR="00C43186" w:rsidRDefault="002C13B7" w:rsidP="00C43186">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 Pay Off Debts || Consider Minor Improvements</w:t>
      </w:r>
    </w:p>
    <w:p w14:paraId="2B4005C6" w14:textId="77777777" w:rsidR="007D783E" w:rsidRDefault="003B0C3B" w:rsidP="00201445">
      <w:pPr>
        <w:spacing w:line="480" w:lineRule="auto"/>
        <w:ind w:firstLine="720"/>
        <w:rPr>
          <w:rStyle w:val="SubtleEmphasis"/>
          <w:i w:val="0"/>
          <w:color w:val="000000" w:themeColor="text1"/>
        </w:rPr>
      </w:pPr>
      <w:r w:rsidRPr="003B0C3B">
        <w:rPr>
          <w:rStyle w:val="SubtleEmphasis"/>
          <w:i w:val="0"/>
          <w:color w:val="000000" w:themeColor="text1"/>
        </w:rPr>
        <w:t xml:space="preserve">This </w:t>
      </w:r>
      <w:r>
        <w:rPr>
          <w:rStyle w:val="SubtleEmphasis"/>
          <w:i w:val="0"/>
          <w:color w:val="000000" w:themeColor="text1"/>
        </w:rPr>
        <w:t>option is by far th</w:t>
      </w:r>
      <w:r w:rsidRPr="003B0C3B">
        <w:rPr>
          <w:rStyle w:val="SubtleEmphasis"/>
          <w:i w:val="0"/>
          <w:color w:val="000000" w:themeColor="text1"/>
        </w:rPr>
        <w:t xml:space="preserve">e </w:t>
      </w:r>
      <w:r>
        <w:rPr>
          <w:rStyle w:val="SubtleEmphasis"/>
          <w:i w:val="0"/>
          <w:color w:val="000000" w:themeColor="text1"/>
        </w:rPr>
        <w:t>safest for and best for all its stakeholders. By first paying off the debts, BN is staying true to the promises of its CEO which is sure to please shareholders. Also</w:t>
      </w:r>
      <w:r w:rsidR="00992073">
        <w:rPr>
          <w:rStyle w:val="SubtleEmphasis"/>
          <w:i w:val="0"/>
          <w:color w:val="000000" w:themeColor="text1"/>
        </w:rPr>
        <w:t>,</w:t>
      </w:r>
      <w:r>
        <w:rPr>
          <w:rStyle w:val="SubtleEmphasis"/>
          <w:i w:val="0"/>
          <w:color w:val="000000" w:themeColor="text1"/>
        </w:rPr>
        <w:t xml:space="preserve"> looking at BN’</w:t>
      </w:r>
      <w:r w:rsidR="004372C3">
        <w:rPr>
          <w:rStyle w:val="SubtleEmphasis"/>
          <w:i w:val="0"/>
          <w:color w:val="000000" w:themeColor="text1"/>
        </w:rPr>
        <w:t>s balance sheet and income statements</w:t>
      </w:r>
      <w:r>
        <w:rPr>
          <w:rStyle w:val="SubtleEmphasis"/>
          <w:i w:val="0"/>
          <w:color w:val="000000" w:themeColor="text1"/>
        </w:rPr>
        <w:t xml:space="preserve"> </w:t>
      </w:r>
      <w:r w:rsidR="00992073">
        <w:rPr>
          <w:rStyle w:val="SubtleEmphasis"/>
          <w:i w:val="0"/>
          <w:color w:val="000000" w:themeColor="text1"/>
        </w:rPr>
        <w:t>they do</w:t>
      </w:r>
      <w:r w:rsidR="004372C3">
        <w:rPr>
          <w:rStyle w:val="SubtleEmphasis"/>
          <w:i w:val="0"/>
          <w:color w:val="000000" w:themeColor="text1"/>
        </w:rPr>
        <w:t xml:space="preserve"> no</w:t>
      </w:r>
      <w:r w:rsidR="00992073">
        <w:rPr>
          <w:rStyle w:val="SubtleEmphasis"/>
          <w:i w:val="0"/>
          <w:color w:val="000000" w:themeColor="text1"/>
        </w:rPr>
        <w:t xml:space="preserve">t currently have the money to take on a project the size of ARES. They are in the whole as is and need to fight to get out of debt. That needs to be their sole priority and responsibility to </w:t>
      </w:r>
      <w:r w:rsidR="00992073">
        <w:rPr>
          <w:rStyle w:val="SubtleEmphasis"/>
          <w:i w:val="0"/>
          <w:color w:val="000000" w:themeColor="text1"/>
        </w:rPr>
        <w:lastRenderedPageBreak/>
        <w:t xml:space="preserve">themselves as well as their shareholders. </w:t>
      </w:r>
      <w:r w:rsidR="00201445">
        <w:rPr>
          <w:rStyle w:val="SubtleEmphasis"/>
          <w:i w:val="0"/>
          <w:color w:val="000000" w:themeColor="text1"/>
        </w:rPr>
        <w:t xml:space="preserve">BN is paying of their debt but it needs to be made a priority. In ’89 they had a net income of $242,991 while paying $270,272 of their debt off that year. They still have outstanding debt of over $2 million. So </w:t>
      </w:r>
      <w:r w:rsidR="006A61E4">
        <w:rPr>
          <w:rStyle w:val="SubtleEmphasis"/>
          <w:i w:val="0"/>
          <w:color w:val="000000" w:themeColor="text1"/>
        </w:rPr>
        <w:t>yes,</w:t>
      </w:r>
      <w:r w:rsidR="00201445">
        <w:rPr>
          <w:rStyle w:val="SubtleEmphasis"/>
          <w:i w:val="0"/>
          <w:color w:val="000000" w:themeColor="text1"/>
        </w:rPr>
        <w:t xml:space="preserve"> BN is trying to pay their debt off, but when they are getting serious about paying it off, is that </w:t>
      </w:r>
      <w:r w:rsidR="006A61E4">
        <w:rPr>
          <w:rStyle w:val="SubtleEmphasis"/>
          <w:i w:val="0"/>
          <w:color w:val="000000" w:themeColor="text1"/>
        </w:rPr>
        <w:t>the</w:t>
      </w:r>
      <w:r w:rsidR="00201445">
        <w:rPr>
          <w:rStyle w:val="SubtleEmphasis"/>
          <w:i w:val="0"/>
          <w:color w:val="000000" w:themeColor="text1"/>
        </w:rPr>
        <w:t xml:space="preserve"> time to increase it by $350 million? For financials alone this is the best option. However</w:t>
      </w:r>
      <w:r w:rsidR="006A61E4">
        <w:rPr>
          <w:rStyle w:val="SubtleEmphasis"/>
          <w:i w:val="0"/>
          <w:color w:val="000000" w:themeColor="text1"/>
        </w:rPr>
        <w:t>,</w:t>
      </w:r>
      <w:r w:rsidR="00201445">
        <w:rPr>
          <w:rStyle w:val="SubtleEmphasis"/>
          <w:i w:val="0"/>
          <w:color w:val="000000" w:themeColor="text1"/>
        </w:rPr>
        <w:t xml:space="preserve"> when you </w:t>
      </w:r>
      <w:r w:rsidR="006A61E4">
        <w:rPr>
          <w:rStyle w:val="SubtleEmphasis"/>
          <w:i w:val="0"/>
          <w:color w:val="000000" w:themeColor="text1"/>
        </w:rPr>
        <w:t>consider</w:t>
      </w:r>
      <w:r w:rsidR="00201445">
        <w:rPr>
          <w:rStyle w:val="SubtleEmphasis"/>
          <w:i w:val="0"/>
          <w:color w:val="000000" w:themeColor="text1"/>
        </w:rPr>
        <w:t xml:space="preserve"> the </w:t>
      </w:r>
      <w:r w:rsidR="006A61E4">
        <w:rPr>
          <w:rStyle w:val="SubtleEmphasis"/>
          <w:i w:val="0"/>
          <w:color w:val="000000" w:themeColor="text1"/>
        </w:rPr>
        <w:t>operations improvements they will be able to have once they implement the most vital portions of ARES, the advantages they will have will get into the astronomical range.</w:t>
      </w:r>
      <w:r w:rsidR="00357EF4">
        <w:rPr>
          <w:rStyle w:val="SubtleEmphasis"/>
          <w:i w:val="0"/>
          <w:color w:val="000000" w:themeColor="text1"/>
        </w:rPr>
        <w:t xml:space="preserve"> If BN chose to consider minor improvements to their operations they could see huge savings in the future. </w:t>
      </w:r>
      <w:r w:rsidR="00357EF4">
        <w:rPr>
          <w:rStyle w:val="SubtleEmphasis"/>
          <w:i w:val="0"/>
          <w:color w:val="000000" w:themeColor="text1"/>
        </w:rPr>
        <w:t xml:space="preserve">This would also allow BN to not necessarily just use bits and pieces of ARES but potentially find new ways to solve their problems and use ARES as insight—thus not missing out on the synergy that goes together with complex systems like ARES. </w:t>
      </w:r>
      <w:r w:rsidR="006A61E4">
        <w:rPr>
          <w:rStyle w:val="SubtleEmphasis"/>
          <w:i w:val="0"/>
          <w:color w:val="000000" w:themeColor="text1"/>
        </w:rPr>
        <w:t xml:space="preserve">BN would not only be debt-free and providing best service with new technology, they would also be leading the entire industry and setting precedent on how to serve their customers efficiently. </w:t>
      </w:r>
    </w:p>
    <w:p w14:paraId="2667D829" w14:textId="2D63220C" w:rsidR="007D783E" w:rsidRDefault="007D783E" w:rsidP="00201445">
      <w:pPr>
        <w:spacing w:line="480" w:lineRule="auto"/>
        <w:ind w:firstLine="720"/>
        <w:rPr>
          <w:rStyle w:val="SubtleEmphasis"/>
          <w:i w:val="0"/>
          <w:color w:val="000000" w:themeColor="text1"/>
        </w:rPr>
      </w:pPr>
      <w:r>
        <w:rPr>
          <w:rStyle w:val="SubtleEmphasis"/>
          <w:i w:val="0"/>
          <w:color w:val="000000" w:themeColor="text1"/>
        </w:rPr>
        <w:t xml:space="preserve">Goldatt states it best: “The goal is to reduce operational expense and reduce inventory while simultaneously increasing throughput” (Goldratt 87). I believe that this method reduces operational expense and inventory, while being the most cost effective way to also increase throughput. </w:t>
      </w:r>
    </w:p>
    <w:p w14:paraId="5E827018" w14:textId="4D132016" w:rsidR="009E24D3" w:rsidRDefault="006A61E4" w:rsidP="009E24D3">
      <w:pPr>
        <w:spacing w:line="480" w:lineRule="auto"/>
        <w:rPr>
          <w:rStyle w:val="SubtleEmphasis"/>
          <w:i w:val="0"/>
          <w:sz w:val="24"/>
          <w:szCs w:val="24"/>
        </w:rPr>
      </w:pPr>
      <w:r w:rsidRPr="009E24D3">
        <w:rPr>
          <w:rStyle w:val="SubtleEmphasis"/>
          <w:i w:val="0"/>
          <w:sz w:val="24"/>
          <w:szCs w:val="24"/>
        </w:rPr>
        <w:t>Neglected Option – Do Nothing</w:t>
      </w:r>
    </w:p>
    <w:p w14:paraId="71C2BDE3" w14:textId="1080F062" w:rsidR="009E24D3" w:rsidRPr="009E24D3" w:rsidRDefault="009E24D3" w:rsidP="002B5072">
      <w:pPr>
        <w:spacing w:line="480" w:lineRule="auto"/>
        <w:ind w:firstLine="720"/>
        <w:rPr>
          <w:rStyle w:val="SubtleEmphasis"/>
          <w:i w:val="0"/>
          <w:color w:val="000000" w:themeColor="text1"/>
        </w:rPr>
      </w:pPr>
      <w:r>
        <w:rPr>
          <w:rStyle w:val="SubtleEmphasis"/>
          <w:i w:val="0"/>
          <w:color w:val="000000" w:themeColor="text1"/>
        </w:rPr>
        <w:t xml:space="preserve">The do nothing approach </w:t>
      </w:r>
      <w:r w:rsidR="002B5072">
        <w:rPr>
          <w:rStyle w:val="SubtleEmphasis"/>
          <w:i w:val="0"/>
          <w:color w:val="000000" w:themeColor="text1"/>
        </w:rPr>
        <w:t xml:space="preserve">is a very bad option. </w:t>
      </w:r>
      <w:r w:rsidR="00617F21">
        <w:rPr>
          <w:rStyle w:val="SubtleEmphasis"/>
          <w:i w:val="0"/>
          <w:color w:val="000000" w:themeColor="text1"/>
        </w:rPr>
        <w:t>All</w:t>
      </w:r>
      <w:r w:rsidR="002B5072">
        <w:rPr>
          <w:rStyle w:val="SubtleEmphasis"/>
          <w:i w:val="0"/>
          <w:color w:val="000000" w:themeColor="text1"/>
        </w:rPr>
        <w:t xml:space="preserve"> the stakeholders have already pointed out issues for BN with doing nothing. </w:t>
      </w:r>
      <w:r w:rsidR="00617F21">
        <w:rPr>
          <w:rStyle w:val="SubtleEmphasis"/>
          <w:i w:val="0"/>
          <w:color w:val="000000" w:themeColor="text1"/>
        </w:rPr>
        <w:t xml:space="preserve">If they are to do nothing, then they will run into the exact same issues they have been. Meets and passes, inaccurate delivery windows, unsafe working conditions, stressful dispatcher environments, wasted maintenance crew trips, and so many more consequences. </w:t>
      </w:r>
      <w:r w:rsidR="009272FD">
        <w:rPr>
          <w:rStyle w:val="SubtleEmphasis"/>
          <w:i w:val="0"/>
          <w:color w:val="000000" w:themeColor="text1"/>
        </w:rPr>
        <w:t>Doing nothing would be considered the “safe move” but I see it as a dangerous one. You cannot stay still forever, sometimes you need to be the trend setter and this is that time for BN.</w:t>
      </w:r>
    </w:p>
    <w:p w14:paraId="3F427425" w14:textId="04C628BF" w:rsidR="006A61E4" w:rsidRDefault="006A61E4" w:rsidP="009E24D3">
      <w:pPr>
        <w:spacing w:line="480" w:lineRule="auto"/>
        <w:rPr>
          <w:rStyle w:val="SubtleEmphasis"/>
          <w:i w:val="0"/>
          <w:sz w:val="24"/>
          <w:szCs w:val="24"/>
        </w:rPr>
      </w:pPr>
      <w:r w:rsidRPr="009E24D3">
        <w:rPr>
          <w:rStyle w:val="SubtleEmphasis"/>
          <w:i w:val="0"/>
          <w:sz w:val="24"/>
          <w:szCs w:val="24"/>
        </w:rPr>
        <w:t>Neglected Option – Unbundled Rollout</w:t>
      </w:r>
    </w:p>
    <w:p w14:paraId="5613414C" w14:textId="3224C8B7" w:rsidR="00AA2577" w:rsidRPr="00D811F0" w:rsidRDefault="009272FD" w:rsidP="00D811F0">
      <w:pPr>
        <w:spacing w:line="480" w:lineRule="auto"/>
        <w:ind w:firstLine="720"/>
        <w:rPr>
          <w:iCs/>
          <w:color w:val="000000" w:themeColor="text1"/>
        </w:rPr>
      </w:pPr>
      <w:r>
        <w:rPr>
          <w:rStyle w:val="SubtleEmphasis"/>
          <w:i w:val="0"/>
          <w:color w:val="000000" w:themeColor="text1"/>
        </w:rPr>
        <w:t xml:space="preserve">Just as BN executives pointed out about ARES project managers often have an incredibly hard time accepting when projects get picked away at and only chosen for their best qualities. Jack Bell said, “…[it] is not the </w:t>
      </w:r>
      <w:r>
        <w:rPr>
          <w:rStyle w:val="SubtleEmphasis"/>
          <w:i w:val="0"/>
          <w:color w:val="000000" w:themeColor="text1"/>
        </w:rPr>
        <w:lastRenderedPageBreak/>
        <w:t>favorite activity of project teams, especially late in the development process”</w:t>
      </w:r>
      <w:r w:rsidR="007A2E8E">
        <w:rPr>
          <w:rStyle w:val="SubtleEmphasis"/>
          <w:i w:val="0"/>
          <w:color w:val="000000" w:themeColor="text1"/>
        </w:rPr>
        <w:t xml:space="preserve"> (Cash 24</w:t>
      </w:r>
      <w:r>
        <w:rPr>
          <w:rStyle w:val="SubtleEmphasis"/>
          <w:i w:val="0"/>
          <w:color w:val="000000" w:themeColor="text1"/>
        </w:rPr>
        <w:t>)</w:t>
      </w:r>
      <w:r w:rsidR="007A2E8E">
        <w:rPr>
          <w:rStyle w:val="SubtleEmphasis"/>
          <w:i w:val="0"/>
          <w:color w:val="000000" w:themeColor="text1"/>
        </w:rPr>
        <w:t>.</w:t>
      </w:r>
      <w:r>
        <w:rPr>
          <w:rStyle w:val="SubtleEmphasis"/>
          <w:i w:val="0"/>
          <w:color w:val="000000" w:themeColor="text1"/>
        </w:rPr>
        <w:t xml:space="preserve"> Another aspect that is hard to see of unbundling ARES is the synergy of the project. Often complex systems such as ARES may not seem like it needs all the bells and whistles to make it run, when it is in fact those small details that make the project run together smoothly. </w:t>
      </w:r>
    </w:p>
    <w:sectPr w:rsidR="00AA2577" w:rsidRPr="00D811F0" w:rsidSect="00AA257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C3AEE" w14:textId="77777777" w:rsidR="00D76EC5" w:rsidRDefault="00D76EC5" w:rsidP="00AA2577">
      <w:pPr>
        <w:spacing w:before="0" w:after="0" w:line="240" w:lineRule="auto"/>
      </w:pPr>
      <w:r>
        <w:separator/>
      </w:r>
    </w:p>
  </w:endnote>
  <w:endnote w:type="continuationSeparator" w:id="0">
    <w:p w14:paraId="3B71BEBF" w14:textId="77777777" w:rsidR="00D76EC5" w:rsidRDefault="00D76EC5"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AEE1D" w14:textId="77777777" w:rsidR="00D76EC5" w:rsidRDefault="00D76EC5" w:rsidP="00AA2577">
      <w:pPr>
        <w:spacing w:before="0" w:after="0" w:line="240" w:lineRule="auto"/>
      </w:pPr>
      <w:r>
        <w:separator/>
      </w:r>
    </w:p>
  </w:footnote>
  <w:footnote w:type="continuationSeparator" w:id="0">
    <w:p w14:paraId="22BBC346" w14:textId="77777777" w:rsidR="00D76EC5" w:rsidRDefault="00D76EC5"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AA2577" w:rsidRDefault="00AA2577">
    <w:pPr>
      <w:pStyle w:val="Header"/>
      <w:jc w:val="right"/>
      <w:rPr>
        <w:sz w:val="24"/>
        <w:szCs w:val="24"/>
      </w:rPr>
    </w:pPr>
    <w:r w:rsidRPr="00AA2577">
      <w:rPr>
        <w:sz w:val="24"/>
        <w:szCs w:val="24"/>
      </w:rPr>
      <w:t xml:space="preserve">Banet </w:t>
    </w:r>
    <w:sdt>
      <w:sdtPr>
        <w:rPr>
          <w:sz w:val="24"/>
          <w:szCs w:val="24"/>
        </w:rPr>
        <w:id w:val="1263496207"/>
        <w:docPartObj>
          <w:docPartGallery w:val="Page Numbers (Top of Page)"/>
          <w:docPartUnique/>
        </w:docPartObj>
      </w:sdtPr>
      <w:sdtEndPr>
        <w:rPr>
          <w:noProof/>
        </w:rPr>
      </w:sdtEndPr>
      <w:sdtContent>
        <w:r w:rsidRPr="00AA2577">
          <w:rPr>
            <w:sz w:val="24"/>
            <w:szCs w:val="24"/>
          </w:rPr>
          <w:fldChar w:fldCharType="begin"/>
        </w:r>
        <w:r w:rsidRPr="00AA2577">
          <w:rPr>
            <w:sz w:val="24"/>
            <w:szCs w:val="24"/>
          </w:rPr>
          <w:instrText xml:space="preserve"> PAGE   \* MERGEFORMAT </w:instrText>
        </w:r>
        <w:r w:rsidRPr="00AA2577">
          <w:rPr>
            <w:sz w:val="24"/>
            <w:szCs w:val="24"/>
          </w:rPr>
          <w:fldChar w:fldCharType="separate"/>
        </w:r>
        <w:r w:rsidR="008F22BC" w:rsidRPr="008F22BC">
          <w:rPr>
            <w:noProof/>
            <w:szCs w:val="24"/>
          </w:rPr>
          <w:t>9</w:t>
        </w:r>
        <w:r w:rsidRPr="00AA2577">
          <w:rPr>
            <w:noProof/>
            <w:sz w:val="24"/>
            <w:szCs w:val="24"/>
          </w:rPr>
          <w:fldChar w:fldCharType="end"/>
        </w:r>
      </w:sdtContent>
    </w:sdt>
  </w:p>
  <w:p w14:paraId="5EF420C9" w14:textId="77777777" w:rsidR="00AA2577" w:rsidRPr="00AA2577" w:rsidRDefault="00AA2577">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01FBA"/>
    <w:multiLevelType w:val="hybridMultilevel"/>
    <w:tmpl w:val="92DC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475C8"/>
    <w:rsid w:val="0008209F"/>
    <w:rsid w:val="00134344"/>
    <w:rsid w:val="0014441A"/>
    <w:rsid w:val="0014605C"/>
    <w:rsid w:val="00187A11"/>
    <w:rsid w:val="00201445"/>
    <w:rsid w:val="00283924"/>
    <w:rsid w:val="002B5072"/>
    <w:rsid w:val="002B6CC9"/>
    <w:rsid w:val="002C13B7"/>
    <w:rsid w:val="0030040B"/>
    <w:rsid w:val="00342798"/>
    <w:rsid w:val="00357EF4"/>
    <w:rsid w:val="00383788"/>
    <w:rsid w:val="003A0083"/>
    <w:rsid w:val="003B0C3B"/>
    <w:rsid w:val="003C0221"/>
    <w:rsid w:val="003C2F23"/>
    <w:rsid w:val="00425677"/>
    <w:rsid w:val="004372C3"/>
    <w:rsid w:val="00441AC5"/>
    <w:rsid w:val="00463239"/>
    <w:rsid w:val="00471FB5"/>
    <w:rsid w:val="004E2772"/>
    <w:rsid w:val="004E6C7C"/>
    <w:rsid w:val="004F5BD8"/>
    <w:rsid w:val="0051535C"/>
    <w:rsid w:val="0052197E"/>
    <w:rsid w:val="005D5A23"/>
    <w:rsid w:val="005E65A6"/>
    <w:rsid w:val="006179AF"/>
    <w:rsid w:val="00617F21"/>
    <w:rsid w:val="0063794D"/>
    <w:rsid w:val="0068644A"/>
    <w:rsid w:val="006A61E4"/>
    <w:rsid w:val="007A2E8E"/>
    <w:rsid w:val="007D016D"/>
    <w:rsid w:val="007D783E"/>
    <w:rsid w:val="00832651"/>
    <w:rsid w:val="00860412"/>
    <w:rsid w:val="00865458"/>
    <w:rsid w:val="00866139"/>
    <w:rsid w:val="0088588A"/>
    <w:rsid w:val="00894837"/>
    <w:rsid w:val="008E35FB"/>
    <w:rsid w:val="008F22BC"/>
    <w:rsid w:val="008F5883"/>
    <w:rsid w:val="009272FD"/>
    <w:rsid w:val="00992073"/>
    <w:rsid w:val="009A2C1B"/>
    <w:rsid w:val="009D2EB5"/>
    <w:rsid w:val="009E24D3"/>
    <w:rsid w:val="009F24DA"/>
    <w:rsid w:val="00A3283C"/>
    <w:rsid w:val="00A86246"/>
    <w:rsid w:val="00AA2577"/>
    <w:rsid w:val="00B9420F"/>
    <w:rsid w:val="00BA27EA"/>
    <w:rsid w:val="00BE6BD4"/>
    <w:rsid w:val="00C43186"/>
    <w:rsid w:val="00C57D5B"/>
    <w:rsid w:val="00CE1CA7"/>
    <w:rsid w:val="00CE1CFA"/>
    <w:rsid w:val="00D10F01"/>
    <w:rsid w:val="00D20A41"/>
    <w:rsid w:val="00D33D44"/>
    <w:rsid w:val="00D64A3F"/>
    <w:rsid w:val="00D76EC5"/>
    <w:rsid w:val="00D811F0"/>
    <w:rsid w:val="00E7487D"/>
    <w:rsid w:val="00E94F9F"/>
    <w:rsid w:val="00E96460"/>
    <w:rsid w:val="00EF5A85"/>
    <w:rsid w:val="00F37022"/>
    <w:rsid w:val="00F944B8"/>
    <w:rsid w:val="00FA58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12</Pages>
  <Words>3046</Words>
  <Characters>17367</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Burlington Northern</vt:lpstr>
    </vt:vector>
  </TitlesOfParts>
  <Company>University of Louisville || College of Business</Company>
  <LinksUpToDate>false</LinksUpToDate>
  <CharactersWithSpaces>20373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Burlington Northern</dc:title>
  <dc:subject/>
  <dc:creator>Banet, Quinn</dc:creator>
  <cp:keywords/>
  <dc:description/>
  <cp:lastModifiedBy>Quinn Banet</cp:lastModifiedBy>
  <cp:revision>48</cp:revision>
  <dcterms:created xsi:type="dcterms:W3CDTF">2017-01-24T15:18:00Z</dcterms:created>
  <dcterms:modified xsi:type="dcterms:W3CDTF">2017-01-25T01:39:00Z</dcterms:modified>
  <cp:category>CIS 410-01</cp:category>
</cp:coreProperties>
</file>